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75E4" w:rsidRPr="009439EC" w:rsidRDefault="00FF75E4" w:rsidP="004116B8">
      <w:pPr>
        <w:pStyle w:val="FilmKilde"/>
        <w:rPr>
          <w:lang w:val="en-US"/>
        </w:rPr>
      </w:pPr>
      <w:bookmarkStart w:id="0" w:name="_GoBack"/>
      <w:bookmarkEnd w:id="0"/>
      <w:r w:rsidRPr="009439EC">
        <w:rPr>
          <w:lang w:val="en-US"/>
        </w:rPr>
        <w:t>Filmanmeldelse – ”Death of a President”</w:t>
      </w:r>
    </w:p>
    <w:p w:rsidR="00FF75E4" w:rsidRPr="00E977A6" w:rsidRDefault="00FF75E4" w:rsidP="004116B8">
      <w:pPr>
        <w:pStyle w:val="FilmKilde"/>
      </w:pPr>
      <w:r w:rsidRPr="00E977A6">
        <w:t>Kilde: Berlingske Tidende</w:t>
      </w:r>
    </w:p>
    <w:p w:rsidR="00FF75E4" w:rsidRDefault="00FF75E4" w:rsidP="00E977A6"/>
    <w:p w:rsidR="004116B8" w:rsidRPr="009439EC" w:rsidRDefault="00D865C4" w:rsidP="00DF4AB7">
      <w:pPr>
        <w:pStyle w:val="Heading1"/>
      </w:pPr>
      <w:r>
        <w:rPr>
          <w:noProof/>
        </w:rPr>
        <w:drawing>
          <wp:anchor distT="0" distB="0" distL="114300" distR="114300" simplePos="0" relativeHeight="251659264" behindDoc="0" locked="0" layoutInCell="1" allowOverlap="1" wp14:anchorId="7753C70D" wp14:editId="640846C4">
            <wp:simplePos x="0" y="0"/>
            <wp:positionH relativeFrom="column">
              <wp:posOffset>4491990</wp:posOffset>
            </wp:positionH>
            <wp:positionV relativeFrom="paragraph">
              <wp:posOffset>58420</wp:posOffset>
            </wp:positionV>
            <wp:extent cx="1623060" cy="242316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23060" cy="2423160"/>
                    </a:xfrm>
                    <a:prstGeom prst="rect">
                      <a:avLst/>
                    </a:prstGeom>
                    <a:noFill/>
                  </pic:spPr>
                </pic:pic>
              </a:graphicData>
            </a:graphic>
            <wp14:sizeRelH relativeFrom="page">
              <wp14:pctWidth>0</wp14:pctWidth>
            </wp14:sizeRelH>
            <wp14:sizeRelV relativeFrom="page">
              <wp14:pctHeight>0</wp14:pctHeight>
            </wp14:sizeRelV>
          </wp:anchor>
        </w:drawing>
      </w:r>
      <w:r w:rsidR="00DF4AB7" w:rsidRPr="009439EC">
        <w:t>Når Bush bliver skudt</w:t>
      </w:r>
    </w:p>
    <w:p w:rsidR="00E977A6" w:rsidRPr="004116B8" w:rsidRDefault="004116B8" w:rsidP="004116B8">
      <w:pPr>
        <w:pStyle w:val="Heading2"/>
        <w:rPr>
          <w:lang w:val="en-GB"/>
        </w:rPr>
      </w:pPr>
      <w:r w:rsidRPr="004116B8">
        <w:rPr>
          <w:lang w:val="en-GB"/>
        </w:rPr>
        <w:t>Film: »Death of a President«</w:t>
      </w:r>
      <w:r w:rsidR="00FF75E4" w:rsidRPr="004116B8">
        <w:rPr>
          <w:lang w:val="en-GB"/>
        </w:rPr>
        <w:br/>
      </w:r>
    </w:p>
    <w:p w:rsidR="00FF75E4" w:rsidRPr="00E977A6" w:rsidRDefault="00FF75E4" w:rsidP="004116B8">
      <w:pPr>
        <w:pStyle w:val="Indledning"/>
      </w:pPr>
      <w:r w:rsidRPr="00E977A6">
        <w:t>Forklædt som dokumentarfilm er den geniale »Death of a President« en tankevækkende skildring af USA efter et attentat på præsidenten.</w:t>
      </w:r>
    </w:p>
    <w:p w:rsidR="00FF75E4" w:rsidRPr="00E977A6" w:rsidRDefault="00FF75E4" w:rsidP="00E977A6">
      <w:r w:rsidRPr="00E977A6">
        <w:t xml:space="preserve">George W. Bush bliver skudt. Og dør. </w:t>
      </w:r>
    </w:p>
    <w:p w:rsidR="00FF75E4" w:rsidRPr="00E977A6" w:rsidRDefault="00FF75E4" w:rsidP="00E977A6">
      <w:r w:rsidRPr="00E977A6">
        <w:t xml:space="preserve">Selv mennesker med et kritisk syn på den amerikanske præsident og hans politik vil nok opleve dette som et ret chokerende omdrejningspunkt i en biograffilm, men »Death of a President« er ingen provokation og søger ikke sensationen. Den er tværtimod en uhyre sober film, hvis ærinde er at skabe eftertanke, hvad der i eminent grad lykkes for den. </w:t>
      </w:r>
    </w:p>
    <w:p w:rsidR="00FF75E4" w:rsidRPr="00E977A6" w:rsidRDefault="00FF75E4" w:rsidP="00E977A6">
      <w:r w:rsidRPr="00E977A6">
        <w:t xml:space="preserve">Filmen befinder sig i den genre, der kaldes mockumentary, dvs. fiktion forklædt som dokumentarisme, og den tager altså udgangspunkt i, at da præsident Bush 19. oktober 2007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sandynlig gerningsmand, hvis ubekvemme eksistens helst ikke skal forstyrre teorien om al-Qaeda. </w:t>
      </w:r>
    </w:p>
    <w:p w:rsidR="00FF75E4" w:rsidRPr="00E977A6" w:rsidRDefault="00FF75E4" w:rsidP="00E977A6">
      <w:r w:rsidRPr="00E977A6">
        <w:t xml:space="preserve">Hvis man her aner konturerne af en indbygget samfundskritik, har man fuldstændig ret, men Gabriel Range er ingen Michael Moore, og »Death of a President« er absolut ingen »Fahrenheit 9/11«. Derimod er den nye film fuldstændig saglig og nøgtern i tonefaldet, den består af interviews med (fiktive) folk fra bl.a. Secret Service og FBI suppleret med flimrende videobilleder fra overvågningskameraer, og i begyndelsen af filmen er det i øvrigt en ganske glimrende tale, præsident Bush holder. Ingen spot og spe og hån og satire her. </w:t>
      </w:r>
    </w:p>
    <w:p w:rsidR="00FF75E4" w:rsidRPr="00E977A6" w:rsidRDefault="00FF75E4" w:rsidP="00E977A6">
      <w:r w:rsidRPr="00E977A6">
        <w:t xml:space="preserve">Så meget desto stærkere virker »Death of a President«,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FF75E4" w:rsidRPr="00E977A6" w:rsidRDefault="00FF75E4" w:rsidP="00E977A6">
      <w:r w:rsidRPr="00E977A6">
        <w:t xml:space="preserve">I sin stil er »Death of a President« beslægtet med Paul Greengrass' formidable »Bloody Sunday« fra 2002 - de to film virker begge så overbevisende dokumentariske, at man faktisk skal vide, at de er fiktion, for at </w:t>
      </w:r>
      <w:r w:rsidRPr="00E977A6">
        <w:lastRenderedPageBreak/>
        <w:t xml:space="preserve">kunne se det - og det tangerer genialitet at kritisere George A. Bushs Amerika ved at vise, hvordan landet ville opføre sig, hvis George A. Bush pludselig ikke var der mere. </w:t>
      </w:r>
    </w:p>
    <w:p w:rsidR="00FF75E4" w:rsidRPr="00E977A6" w:rsidRDefault="00FF75E4" w:rsidP="00E977A6">
      <w:r w:rsidRPr="00E977A6">
        <w:t>Modsat Michael Moore går Gabriel Range med andre ord efter bolden, ikke efter manden, og man er dybt fængslet og ikke så lidt foruroliget, mens man ser »Death of a President«- der vises uden danske undertekster - og tænker, at en begavet kunstner forstår at fange folks fulde opmærksomhed ved at sænke stemmen i stedet for at hæve den.</w:t>
      </w:r>
    </w:p>
    <w:p w:rsidR="00A15A8D" w:rsidRPr="00E977A6" w:rsidRDefault="00A15A8D"/>
    <w:sectPr w:rsidR="00A15A8D" w:rsidRPr="00E977A6" w:rsidSect="003B39B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5E4"/>
    <w:rsid w:val="002626E8"/>
    <w:rsid w:val="003B39B5"/>
    <w:rsid w:val="004116B8"/>
    <w:rsid w:val="004320BD"/>
    <w:rsid w:val="006C0BD7"/>
    <w:rsid w:val="007B3A83"/>
    <w:rsid w:val="007D0B4C"/>
    <w:rsid w:val="009439EC"/>
    <w:rsid w:val="00A1262D"/>
    <w:rsid w:val="00A13D2A"/>
    <w:rsid w:val="00A15A8D"/>
    <w:rsid w:val="00BA4BE8"/>
    <w:rsid w:val="00C36B97"/>
    <w:rsid w:val="00D2127C"/>
    <w:rsid w:val="00D865C4"/>
    <w:rsid w:val="00DF4AB7"/>
    <w:rsid w:val="00E977A6"/>
    <w:rsid w:val="00FF17BE"/>
    <w:rsid w:val="00FF7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B3EFBFF-0A5B-4580-A86E-EF33B580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B97"/>
    <w:pPr>
      <w:spacing w:after="200" w:line="276" w:lineRule="auto"/>
    </w:pPr>
    <w:rPr>
      <w:rFonts w:ascii="Calibri" w:hAnsi="Calibri"/>
      <w:sz w:val="22"/>
      <w:szCs w:val="24"/>
    </w:rPr>
  </w:style>
  <w:style w:type="paragraph" w:styleId="Heading1">
    <w:name w:val="heading 1"/>
    <w:basedOn w:val="Normal"/>
    <w:next w:val="Normal"/>
    <w:qFormat/>
    <w:rsid w:val="00E977A6"/>
    <w:pPr>
      <w:keepNext/>
      <w:spacing w:before="60" w:after="480"/>
      <w:outlineLvl w:val="0"/>
    </w:pPr>
    <w:rPr>
      <w:rFonts w:cs="Arial"/>
      <w:b/>
      <w:bCs/>
      <w:kern w:val="32"/>
      <w:sz w:val="44"/>
      <w:szCs w:val="32"/>
    </w:rPr>
  </w:style>
  <w:style w:type="paragraph" w:styleId="Heading2">
    <w:name w:val="heading 2"/>
    <w:basedOn w:val="Normal"/>
    <w:next w:val="Normal"/>
    <w:qFormat/>
    <w:rsid w:val="00E977A6"/>
    <w:pPr>
      <w:keepNext/>
      <w:spacing w:before="240" w:after="60"/>
      <w:outlineLvl w:val="1"/>
    </w:pPr>
    <w:rPr>
      <w:rFonts w:cs="Arial"/>
      <w:b/>
      <w:bCs/>
      <w:iCs/>
      <w:szCs w:val="28"/>
    </w:rPr>
  </w:style>
  <w:style w:type="paragraph" w:styleId="Heading3">
    <w:name w:val="heading 3"/>
    <w:basedOn w:val="Normal"/>
    <w:next w:val="Normal"/>
    <w:qFormat/>
    <w:rsid w:val="00E977A6"/>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FF75E4"/>
    <w:rPr>
      <w:color w:val="003366"/>
      <w:u w:val="single"/>
    </w:rPr>
  </w:style>
  <w:style w:type="paragraph" w:styleId="NormalWeb">
    <w:name w:val="Normal (Web)"/>
    <w:basedOn w:val="Normal"/>
    <w:rsid w:val="00FF75E4"/>
    <w:pPr>
      <w:spacing w:before="100" w:beforeAutospacing="1" w:after="100" w:afterAutospacing="1"/>
    </w:pPr>
    <w:rPr>
      <w:rFonts w:ascii="Times New Roman" w:hAnsi="Times New Roman"/>
    </w:rPr>
  </w:style>
  <w:style w:type="paragraph" w:customStyle="1" w:styleId="Indledning">
    <w:name w:val="Indledning"/>
    <w:basedOn w:val="Normal"/>
    <w:next w:val="Normal"/>
    <w:rsid w:val="00E977A6"/>
    <w:rPr>
      <w:b/>
    </w:rPr>
  </w:style>
  <w:style w:type="paragraph" w:customStyle="1" w:styleId="FilmKilde">
    <w:name w:val="FilmKilde"/>
    <w:basedOn w:val="Normal"/>
    <w:next w:val="Normal"/>
    <w:rsid w:val="00E977A6"/>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278580">
      <w:bodyDiv w:val="1"/>
      <w:marLeft w:val="0"/>
      <w:marRight w:val="0"/>
      <w:marTop w:val="0"/>
      <w:marBottom w:val="0"/>
      <w:divBdr>
        <w:top w:val="none" w:sz="0" w:space="0" w:color="auto"/>
        <w:left w:val="none" w:sz="0" w:space="0" w:color="auto"/>
        <w:bottom w:val="none" w:sz="0" w:space="0" w:color="auto"/>
        <w:right w:val="none" w:sz="0" w:space="0" w:color="auto"/>
      </w:divBdr>
      <w:divsChild>
        <w:div w:id="1353263641">
          <w:marLeft w:val="0"/>
          <w:marRight w:val="0"/>
          <w:marTop w:val="100"/>
          <w:marBottom w:val="100"/>
          <w:divBdr>
            <w:top w:val="none" w:sz="0" w:space="0" w:color="auto"/>
            <w:left w:val="none" w:sz="0" w:space="0" w:color="auto"/>
            <w:bottom w:val="none" w:sz="0" w:space="0" w:color="auto"/>
            <w:right w:val="none" w:sz="0" w:space="0" w:color="auto"/>
          </w:divBdr>
          <w:divsChild>
            <w:div w:id="1094860753">
              <w:marLeft w:val="0"/>
              <w:marRight w:val="0"/>
              <w:marTop w:val="100"/>
              <w:marBottom w:val="100"/>
              <w:divBdr>
                <w:top w:val="single" w:sz="2" w:space="0" w:color="CCCCCC"/>
                <w:left w:val="single" w:sz="6" w:space="0" w:color="CCCCCC"/>
                <w:bottom w:val="single" w:sz="6" w:space="0" w:color="CCCCCC"/>
                <w:right w:val="single" w:sz="6" w:space="0" w:color="CCCCCC"/>
              </w:divBdr>
              <w:divsChild>
                <w:div w:id="2043700620">
                  <w:marLeft w:val="0"/>
                  <w:marRight w:val="0"/>
                  <w:marTop w:val="0"/>
                  <w:marBottom w:val="0"/>
                  <w:divBdr>
                    <w:top w:val="none" w:sz="0" w:space="0" w:color="auto"/>
                    <w:left w:val="single" w:sz="2" w:space="0" w:color="EBEBEB"/>
                    <w:bottom w:val="none" w:sz="0" w:space="0" w:color="auto"/>
                    <w:right w:val="none" w:sz="0" w:space="0" w:color="auto"/>
                  </w:divBdr>
                  <w:divsChild>
                    <w:div w:id="1137525394">
                      <w:marLeft w:val="0"/>
                      <w:marRight w:val="0"/>
                      <w:marTop w:val="0"/>
                      <w:marBottom w:val="0"/>
                      <w:divBdr>
                        <w:top w:val="none" w:sz="0" w:space="0" w:color="auto"/>
                        <w:left w:val="none" w:sz="0" w:space="0" w:color="auto"/>
                        <w:bottom w:val="none" w:sz="0" w:space="0" w:color="auto"/>
                        <w:right w:val="none" w:sz="0" w:space="0" w:color="auto"/>
                      </w:divBdr>
                      <w:divsChild>
                        <w:div w:id="309404626">
                          <w:marLeft w:val="84"/>
                          <w:marRight w:val="0"/>
                          <w:marTop w:val="0"/>
                          <w:marBottom w:val="0"/>
                          <w:divBdr>
                            <w:top w:val="single" w:sz="2" w:space="8" w:color="000000"/>
                            <w:left w:val="single" w:sz="2" w:space="8" w:color="000000"/>
                            <w:bottom w:val="single" w:sz="2" w:space="8" w:color="000000"/>
                            <w:right w:val="single" w:sz="2" w:space="8" w:color="000000"/>
                          </w:divBdr>
                          <w:divsChild>
                            <w:div w:id="486552254">
                              <w:marLeft w:val="0"/>
                              <w:marRight w:val="0"/>
                              <w:marTop w:val="84"/>
                              <w:marBottom w:val="84"/>
                              <w:divBdr>
                                <w:top w:val="none" w:sz="0" w:space="0" w:color="auto"/>
                                <w:left w:val="none" w:sz="0" w:space="0" w:color="auto"/>
                                <w:bottom w:val="none" w:sz="0" w:space="0" w:color="auto"/>
                                <w:right w:val="none" w:sz="0" w:space="0" w:color="auto"/>
                              </w:divBdr>
                            </w:div>
                            <w:div w:id="684794840">
                              <w:marLeft w:val="0"/>
                              <w:marRight w:val="0"/>
                              <w:marTop w:val="0"/>
                              <w:marBottom w:val="33"/>
                              <w:divBdr>
                                <w:top w:val="none" w:sz="0" w:space="0" w:color="auto"/>
                                <w:left w:val="none" w:sz="0" w:space="0" w:color="auto"/>
                                <w:bottom w:val="none" w:sz="0" w:space="0" w:color="auto"/>
                                <w:right w:val="none" w:sz="0" w:space="0" w:color="auto"/>
                              </w:divBdr>
                            </w:div>
                            <w:div w:id="949358444">
                              <w:marLeft w:val="0"/>
                              <w:marRight w:val="0"/>
                              <w:marTop w:val="0"/>
                              <w:marBottom w:val="84"/>
                              <w:divBdr>
                                <w:top w:val="none" w:sz="0" w:space="0" w:color="auto"/>
                                <w:left w:val="none" w:sz="0" w:space="0" w:color="auto"/>
                                <w:bottom w:val="none" w:sz="0" w:space="0" w:color="auto"/>
                                <w:right w:val="none" w:sz="0" w:space="0" w:color="auto"/>
                              </w:divBdr>
                            </w:div>
                            <w:div w:id="123647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432</Words>
  <Characters>2638</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Filmanmeldelse – ”Death of a President”</vt:lpstr>
    </vt:vector>
  </TitlesOfParts>
  <Company>4D Konsulenterne</Company>
  <LinksUpToDate>false</LinksUpToDate>
  <CharactersWithSpaces>3064</CharactersWithSpaces>
  <SharedDoc>false</SharedDoc>
  <HLinks>
    <vt:vector size="12" baseType="variant">
      <vt:variant>
        <vt:i4>76</vt:i4>
      </vt:variant>
      <vt:variant>
        <vt:i4>-1</vt:i4>
      </vt:variant>
      <vt:variant>
        <vt:i4>1026</vt:i4>
      </vt:variant>
      <vt:variant>
        <vt:i4>4</vt:i4>
      </vt:variant>
      <vt:variant>
        <vt:lpwstr>http://www.imdb.com/title/tt0853096/photogallery</vt:lpwstr>
      </vt:variant>
      <vt:variant>
        <vt:lpwstr/>
      </vt:variant>
      <vt:variant>
        <vt:i4>3801196</vt:i4>
      </vt:variant>
      <vt:variant>
        <vt:i4>-1</vt:i4>
      </vt:variant>
      <vt:variant>
        <vt:i4>1026</vt:i4>
      </vt:variant>
      <vt:variant>
        <vt:i4>1</vt:i4>
      </vt:variant>
      <vt:variant>
        <vt:lpwstr>http://ia.ec.imdb.com/media/imdb/01/I/55/03/41/10m.jpg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”Death of a President”</dc:title>
  <dc:subject/>
  <dc:creator>Allan Clausen</dc:creator>
  <cp:keywords/>
  <dc:description/>
  <cp:lastModifiedBy>Allan Clausen</cp:lastModifiedBy>
  <cp:revision>10</cp:revision>
  <dcterms:created xsi:type="dcterms:W3CDTF">2007-04-19T13:51:00Z</dcterms:created>
  <dcterms:modified xsi:type="dcterms:W3CDTF">2013-10-10T09:15:00Z</dcterms:modified>
</cp:coreProperties>
</file>